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B1561E" w14:textId="04269811" w:rsidR="0065073D" w:rsidRDefault="00F40A44" w:rsidP="0065073D">
      <w:pPr>
        <w:spacing w:after="6" w:line="282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Žádost o zapojení do systém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t>u města Dobrušky v oblasti využitelných složek komunálního odpadu tj. papír a lepenka, sklo, plasty, kompozitní obaly a drobné kovy</w:t>
      </w:r>
    </w:p>
    <w:p w14:paraId="1A305985" w14:textId="24419CBC" w:rsidR="00B871BE" w:rsidRDefault="00F40A44" w:rsidP="0065073D">
      <w:pPr>
        <w:spacing w:after="6" w:line="282" w:lineRule="auto"/>
        <w:jc w:val="center"/>
      </w:pPr>
      <w:r>
        <w:rPr>
          <w:rFonts w:ascii="Times New Roman" w:eastAsia="Times New Roman" w:hAnsi="Times New Roman" w:cs="Times New Roman"/>
          <w:b/>
        </w:rPr>
        <w:t xml:space="preserve">podle ust. § </w:t>
      </w:r>
      <w:r w:rsidR="00605E46">
        <w:rPr>
          <w:rFonts w:ascii="Times New Roman" w:eastAsia="Times New Roman" w:hAnsi="Times New Roman" w:cs="Times New Roman"/>
          <w:b/>
        </w:rPr>
        <w:t xml:space="preserve">61 a § 62 zákona </w:t>
      </w:r>
      <w:r>
        <w:rPr>
          <w:rFonts w:ascii="Times New Roman" w:eastAsia="Times New Roman" w:hAnsi="Times New Roman" w:cs="Times New Roman"/>
          <w:b/>
        </w:rPr>
        <w:t xml:space="preserve">č. </w:t>
      </w:r>
      <w:r w:rsidR="00E278F6">
        <w:rPr>
          <w:rFonts w:ascii="Times New Roman" w:eastAsia="Times New Roman" w:hAnsi="Times New Roman" w:cs="Times New Roman"/>
          <w:b/>
        </w:rPr>
        <w:t>541</w:t>
      </w:r>
      <w:r>
        <w:rPr>
          <w:rFonts w:ascii="Times New Roman" w:eastAsia="Times New Roman" w:hAnsi="Times New Roman" w:cs="Times New Roman"/>
          <w:b/>
        </w:rPr>
        <w:t>/20</w:t>
      </w:r>
      <w:r w:rsidR="00E278F6">
        <w:rPr>
          <w:rFonts w:ascii="Times New Roman" w:eastAsia="Times New Roman" w:hAnsi="Times New Roman" w:cs="Times New Roman"/>
          <w:b/>
        </w:rPr>
        <w:t>2</w:t>
      </w:r>
      <w:r>
        <w:rPr>
          <w:rFonts w:ascii="Times New Roman" w:eastAsia="Times New Roman" w:hAnsi="Times New Roman" w:cs="Times New Roman"/>
          <w:b/>
        </w:rPr>
        <w:t xml:space="preserve">0 Sb., o odpadech a o změně některých dalších zákonů, </w:t>
      </w:r>
      <w:r w:rsidR="00D93CA3">
        <w:rPr>
          <w:rFonts w:ascii="Times New Roman" w:eastAsia="Times New Roman" w:hAnsi="Times New Roman" w:cs="Times New Roman"/>
          <w:b/>
        </w:rPr>
        <w:br/>
      </w:r>
      <w:r>
        <w:rPr>
          <w:rFonts w:ascii="Times New Roman" w:eastAsia="Times New Roman" w:hAnsi="Times New Roman" w:cs="Times New Roman"/>
          <w:b/>
        </w:rPr>
        <w:t>ve znění pozdějších předpisů, (dále jen „zákon o odpadech“)</w:t>
      </w:r>
    </w:p>
    <w:p w14:paraId="4BE70D45" w14:textId="77777777" w:rsidR="00B871BE" w:rsidRDefault="00F40A44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79F4F49E" w14:textId="77777777" w:rsidR="00B871BE" w:rsidRDefault="00F40A44">
      <w:pPr>
        <w:spacing w:after="0"/>
        <w:ind w:left="38"/>
        <w:jc w:val="center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tbl>
      <w:tblPr>
        <w:tblStyle w:val="TableGrid"/>
        <w:tblW w:w="9636" w:type="dxa"/>
        <w:tblInd w:w="5" w:type="dxa"/>
        <w:tblCellMar>
          <w:top w:w="87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3392"/>
        <w:gridCol w:w="6244"/>
      </w:tblGrid>
      <w:tr w:rsidR="00B871BE" w14:paraId="0D3DA279" w14:textId="77777777">
        <w:trPr>
          <w:trHeight w:val="425"/>
        </w:trPr>
        <w:tc>
          <w:tcPr>
            <w:tcW w:w="9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94876" w14:textId="77777777" w:rsidR="00B871BE" w:rsidRDefault="00F40A44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Subjekt - žadatel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5073D" w14:paraId="4E8254C3" w14:textId="77777777" w:rsidTr="0065073D">
        <w:trPr>
          <w:trHeight w:val="627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CBD27" w14:textId="77777777" w:rsidR="0065073D" w:rsidRDefault="0065073D" w:rsidP="0065073D">
            <w:r>
              <w:rPr>
                <w:rFonts w:ascii="Times New Roman" w:eastAsia="Times New Roman" w:hAnsi="Times New Roman" w:cs="Times New Roman"/>
              </w:rPr>
              <w:t xml:space="preserve">Jméno a příjmení / obchodní firma:  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EBA00" w14:textId="32E8BC4E" w:rsidR="0065073D" w:rsidRDefault="0065073D" w:rsidP="0065073D"/>
        </w:tc>
      </w:tr>
      <w:tr w:rsidR="0065073D" w14:paraId="3F8A8D5C" w14:textId="77777777" w:rsidTr="0065073D">
        <w:trPr>
          <w:trHeight w:val="458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FA61B" w14:textId="77777777" w:rsidR="0065073D" w:rsidRDefault="0065073D" w:rsidP="0065073D">
            <w:r>
              <w:rPr>
                <w:rFonts w:ascii="Times New Roman" w:eastAsia="Times New Roman" w:hAnsi="Times New Roman" w:cs="Times New Roman"/>
              </w:rPr>
              <w:t xml:space="preserve">Sídlo:  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A909B" w14:textId="26F25D3D" w:rsidR="0065073D" w:rsidRDefault="0065073D" w:rsidP="0065073D"/>
        </w:tc>
      </w:tr>
      <w:tr w:rsidR="0065073D" w14:paraId="47119C72" w14:textId="77777777" w:rsidTr="0065073D">
        <w:trPr>
          <w:trHeight w:val="422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FDA9D" w14:textId="77777777" w:rsidR="0065073D" w:rsidRDefault="0065073D" w:rsidP="0065073D">
            <w:r>
              <w:rPr>
                <w:rFonts w:ascii="Times New Roman" w:eastAsia="Times New Roman" w:hAnsi="Times New Roman" w:cs="Times New Roman"/>
              </w:rPr>
              <w:t xml:space="preserve">IČO:    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DD06C" w14:textId="1E1E8277" w:rsidR="0065073D" w:rsidRDefault="0065073D" w:rsidP="0065073D"/>
        </w:tc>
      </w:tr>
      <w:tr w:rsidR="0065073D" w14:paraId="173660E0" w14:textId="77777777" w:rsidTr="0065073D">
        <w:trPr>
          <w:trHeight w:val="422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48D32" w14:textId="77777777" w:rsidR="0065073D" w:rsidRDefault="0065073D" w:rsidP="0065073D">
            <w:r>
              <w:rPr>
                <w:rFonts w:ascii="Times New Roman" w:eastAsia="Times New Roman" w:hAnsi="Times New Roman" w:cs="Times New Roman"/>
              </w:rPr>
              <w:t xml:space="preserve">DIČ:   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B99C2" w14:textId="411381BA" w:rsidR="0065073D" w:rsidRDefault="0065073D" w:rsidP="0065073D"/>
        </w:tc>
      </w:tr>
      <w:tr w:rsidR="0065073D" w14:paraId="586EC7D0" w14:textId="77777777" w:rsidTr="0065073D">
        <w:trPr>
          <w:trHeight w:val="398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8FF57" w14:textId="77777777" w:rsidR="0065073D" w:rsidRDefault="0065073D" w:rsidP="0065073D">
            <w:r>
              <w:rPr>
                <w:rFonts w:ascii="Times New Roman" w:eastAsia="Times New Roman" w:hAnsi="Times New Roman" w:cs="Times New Roman"/>
              </w:rPr>
              <w:t>Zastoupený: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F2A19" w14:textId="082F0AAB" w:rsidR="0065073D" w:rsidRDefault="0065073D" w:rsidP="0065073D"/>
        </w:tc>
      </w:tr>
      <w:tr w:rsidR="0065073D" w14:paraId="366F320D" w14:textId="77777777" w:rsidTr="0065073D">
        <w:trPr>
          <w:trHeight w:val="418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2BC0C" w14:textId="77777777" w:rsidR="0065073D" w:rsidRDefault="0065073D" w:rsidP="0065073D">
            <w:r>
              <w:rPr>
                <w:rFonts w:ascii="Times New Roman" w:eastAsia="Times New Roman" w:hAnsi="Times New Roman" w:cs="Times New Roman"/>
              </w:rPr>
              <w:t xml:space="preserve">Adresa provozovny: 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46263" w14:textId="4AE5693A" w:rsidR="0065073D" w:rsidRDefault="0065073D" w:rsidP="0065073D"/>
        </w:tc>
      </w:tr>
      <w:tr w:rsidR="0065073D" w14:paraId="46337647" w14:textId="77777777" w:rsidTr="0065073D">
        <w:trPr>
          <w:trHeight w:val="420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21F05" w14:textId="77777777" w:rsidR="0065073D" w:rsidRDefault="0065073D" w:rsidP="0065073D">
            <w:r>
              <w:rPr>
                <w:rFonts w:ascii="Times New Roman" w:eastAsia="Times New Roman" w:hAnsi="Times New Roman" w:cs="Times New Roman"/>
              </w:rPr>
              <w:t>Prodejní plocha v m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2 1)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FFE81" w14:textId="691C428E" w:rsidR="0065073D" w:rsidRDefault="0065073D" w:rsidP="0065073D"/>
        </w:tc>
      </w:tr>
      <w:tr w:rsidR="00B871BE" w14:paraId="1376C1E9" w14:textId="77777777" w:rsidTr="0065073D">
        <w:trPr>
          <w:trHeight w:val="420"/>
        </w:trPr>
        <w:tc>
          <w:tcPr>
            <w:tcW w:w="9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D4C59" w14:textId="4F8F21D7" w:rsidR="00B871BE" w:rsidRDefault="00F40A44" w:rsidP="0065073D">
            <w:r>
              <w:rPr>
                <w:rFonts w:ascii="Times New Roman" w:eastAsia="Times New Roman" w:hAnsi="Times New Roman" w:cs="Times New Roman"/>
              </w:rPr>
              <w:t xml:space="preserve">Maximální počet lůžek: </w:t>
            </w:r>
            <w:r w:rsidR="00D650A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4DF9B760" w14:textId="77777777" w:rsidR="00B871BE" w:rsidRDefault="00F40A44">
      <w:pPr>
        <w:spacing w:after="39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14:paraId="7FFCAC65" w14:textId="77777777" w:rsidR="00B871BE" w:rsidRDefault="00F40A44">
      <w:pPr>
        <w:spacing w:after="0" w:line="278" w:lineRule="auto"/>
        <w:jc w:val="both"/>
      </w:pPr>
      <w:r>
        <w:rPr>
          <w:rFonts w:ascii="Times New Roman" w:eastAsia="Times New Roman" w:hAnsi="Times New Roman" w:cs="Times New Roman"/>
          <w:b/>
        </w:rPr>
        <w:t xml:space="preserve">Jako původce odpadů, produkující odpad zařazený podle Katalogu odpadů jako odpad podobný komunálnímu z činnosti právnických osob a fyzických osob oprávněných k podnikání, žádám </w:t>
      </w:r>
      <w:r w:rsidR="00D93CA3">
        <w:rPr>
          <w:rFonts w:ascii="Times New Roman" w:eastAsia="Times New Roman" w:hAnsi="Times New Roman" w:cs="Times New Roman"/>
          <w:b/>
        </w:rPr>
        <w:br/>
      </w:r>
      <w:r>
        <w:rPr>
          <w:rFonts w:ascii="Times New Roman" w:eastAsia="Times New Roman" w:hAnsi="Times New Roman" w:cs="Times New Roman"/>
          <w:b/>
        </w:rPr>
        <w:t xml:space="preserve">o umožnění využít systému zavedeného obcí pro nakládání s komunálním odpadem.  </w:t>
      </w:r>
    </w:p>
    <w:p w14:paraId="1B6EACAF" w14:textId="77777777" w:rsidR="00B871BE" w:rsidRDefault="00F40A44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7FE37123" w14:textId="77777777" w:rsidR="00B871BE" w:rsidRDefault="00F40A44">
      <w:pPr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tbl>
      <w:tblPr>
        <w:tblStyle w:val="TableGrid"/>
        <w:tblW w:w="9636" w:type="dxa"/>
        <w:tblInd w:w="5" w:type="dxa"/>
        <w:tblCellMar>
          <w:top w:w="47" w:type="dxa"/>
          <w:right w:w="8" w:type="dxa"/>
        </w:tblCellMar>
        <w:tblLook w:val="04A0" w:firstRow="1" w:lastRow="0" w:firstColumn="1" w:lastColumn="0" w:noHBand="0" w:noVBand="1"/>
      </w:tblPr>
      <w:tblGrid>
        <w:gridCol w:w="1668"/>
        <w:gridCol w:w="1275"/>
        <w:gridCol w:w="2696"/>
        <w:gridCol w:w="2552"/>
        <w:gridCol w:w="1445"/>
      </w:tblGrid>
      <w:tr w:rsidR="00B871BE" w14:paraId="582699EF" w14:textId="77777777">
        <w:trPr>
          <w:trHeight w:val="28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785B6D" w14:textId="77777777" w:rsidR="00B871BE" w:rsidRDefault="00B871BE"/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B584D6C" w14:textId="77777777" w:rsidR="00B871BE" w:rsidRDefault="00B871BE"/>
        </w:tc>
        <w:tc>
          <w:tcPr>
            <w:tcW w:w="26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59F067F" w14:textId="77777777" w:rsidR="00B871BE" w:rsidRDefault="00F40A44">
            <w:pPr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Upřesňující údaj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0C8FCF2" w14:textId="77777777" w:rsidR="00B871BE" w:rsidRDefault="00F40A44">
            <w:pPr>
              <w:ind w:left="-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e 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9C9C58" w14:textId="77777777" w:rsidR="00B871BE" w:rsidRDefault="00B871BE"/>
        </w:tc>
      </w:tr>
      <w:tr w:rsidR="00B871BE" w14:paraId="49B6C001" w14:textId="77777777">
        <w:trPr>
          <w:trHeight w:val="47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C47FB" w14:textId="77777777" w:rsidR="00B871BE" w:rsidRDefault="00F40A44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Název odpadu</w:t>
            </w:r>
            <w:r>
              <w:rPr>
                <w:rFonts w:ascii="Times New Roman" w:eastAsia="Times New Roman" w:hAnsi="Times New Roman" w:cs="Times New Roman"/>
                <w:b/>
                <w:sz w:val="20"/>
                <w:vertAlign w:val="superscript"/>
              </w:rPr>
              <w:t>2)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24014" w14:textId="77777777" w:rsidR="00B871BE" w:rsidRDefault="00F40A44">
            <w:pPr>
              <w:ind w:left="193" w:right="13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Množství v kg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3)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0F538" w14:textId="77777777" w:rsidR="00B871BE" w:rsidRDefault="00F40A44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Místo vzniku odpadu</w:t>
            </w:r>
            <w:r>
              <w:rPr>
                <w:rFonts w:ascii="Times New Roman" w:eastAsia="Times New Roman" w:hAnsi="Times New Roman" w:cs="Times New Roman"/>
                <w:b/>
                <w:sz w:val="20"/>
                <w:vertAlign w:val="superscript"/>
              </w:rPr>
              <w:t>4)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C106E" w14:textId="77777777" w:rsidR="00B871BE" w:rsidRDefault="00F40A44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Předmět podnikání</w:t>
            </w:r>
            <w:r>
              <w:rPr>
                <w:rFonts w:ascii="Times New Roman" w:eastAsia="Times New Roman" w:hAnsi="Times New Roman" w:cs="Times New Roman"/>
                <w:b/>
                <w:sz w:val="20"/>
                <w:vertAlign w:val="superscript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F1072" w14:textId="77777777" w:rsidR="00B871BE" w:rsidRDefault="00F40A44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Počet zaměstnanců</w:t>
            </w:r>
            <w:r>
              <w:rPr>
                <w:rFonts w:ascii="Times New Roman" w:eastAsia="Times New Roman" w:hAnsi="Times New Roman" w:cs="Times New Roman"/>
                <w:b/>
                <w:sz w:val="20"/>
                <w:vertAlign w:val="superscript"/>
              </w:rPr>
              <w:t>5)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B871BE" w14:paraId="10160393" w14:textId="77777777">
        <w:trPr>
          <w:trHeight w:val="63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0B0FF" w14:textId="08426214" w:rsidR="00B871BE" w:rsidRPr="009A0A4E" w:rsidRDefault="00B871BE">
            <w:pPr>
              <w:ind w:left="71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2D6D0" w14:textId="04B3FECB" w:rsidR="00B871BE" w:rsidRPr="009A0A4E" w:rsidRDefault="00B871BE">
            <w:pPr>
              <w:ind w:left="70"/>
              <w:jc w:val="center"/>
              <w:rPr>
                <w:bCs/>
              </w:rPr>
            </w:pPr>
          </w:p>
        </w:tc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7E1E6" w14:textId="3E1D7C6F" w:rsidR="00B871BE" w:rsidRPr="009A0A4E" w:rsidRDefault="00F40A44">
            <w:pPr>
              <w:ind w:left="70"/>
              <w:jc w:val="center"/>
              <w:rPr>
                <w:bCs/>
              </w:rPr>
            </w:pPr>
            <w:r w:rsidRPr="009A0A4E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21A75" w14:textId="0C3B82B2" w:rsidR="00B871BE" w:rsidRPr="009A0A4E" w:rsidRDefault="00B871BE">
            <w:pPr>
              <w:ind w:left="65"/>
              <w:jc w:val="center"/>
              <w:rPr>
                <w:bCs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DD58B" w14:textId="6211AE5E" w:rsidR="00B871BE" w:rsidRPr="009A0A4E" w:rsidRDefault="00B871BE">
            <w:pPr>
              <w:ind w:left="68"/>
              <w:jc w:val="center"/>
              <w:rPr>
                <w:bCs/>
              </w:rPr>
            </w:pPr>
          </w:p>
        </w:tc>
      </w:tr>
      <w:tr w:rsidR="00B871BE" w14:paraId="2E648F65" w14:textId="77777777">
        <w:trPr>
          <w:trHeight w:val="63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3DC38" w14:textId="61AABC38" w:rsidR="00B871BE" w:rsidRPr="009A0A4E" w:rsidRDefault="00B871BE">
            <w:pPr>
              <w:ind w:left="71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42490" w14:textId="75B952CF" w:rsidR="00B871BE" w:rsidRPr="009A0A4E" w:rsidRDefault="00B871BE">
            <w:pPr>
              <w:ind w:left="70"/>
              <w:jc w:val="center"/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AB8873" w14:textId="77777777" w:rsidR="00B871BE" w:rsidRDefault="00B871B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9E58FA" w14:textId="77777777" w:rsidR="00B871BE" w:rsidRDefault="00B871B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C8474F" w14:textId="77777777" w:rsidR="00B871BE" w:rsidRDefault="00B871BE"/>
        </w:tc>
      </w:tr>
      <w:tr w:rsidR="00B871BE" w14:paraId="55796B7D" w14:textId="77777777">
        <w:trPr>
          <w:trHeight w:val="63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DEC88" w14:textId="1A826B9C" w:rsidR="00B871BE" w:rsidRPr="009A0A4E" w:rsidRDefault="00B871BE">
            <w:pPr>
              <w:ind w:left="71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80B40" w14:textId="6E039545" w:rsidR="00B871BE" w:rsidRPr="009A0A4E" w:rsidRDefault="00B871BE">
            <w:pPr>
              <w:ind w:left="70"/>
              <w:jc w:val="center"/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647B07" w14:textId="77777777" w:rsidR="00B871BE" w:rsidRDefault="00B871B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D0A138" w14:textId="77777777" w:rsidR="00B871BE" w:rsidRDefault="00B871B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C5CDEB" w14:textId="77777777" w:rsidR="00B871BE" w:rsidRDefault="00B871BE"/>
        </w:tc>
      </w:tr>
      <w:tr w:rsidR="00B871BE" w14:paraId="7BCFA830" w14:textId="77777777">
        <w:trPr>
          <w:trHeight w:val="63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D8050" w14:textId="4114C445" w:rsidR="00B871BE" w:rsidRPr="009A0A4E" w:rsidRDefault="00B871BE">
            <w:pPr>
              <w:ind w:left="71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0581A" w14:textId="1866F6BF" w:rsidR="00B871BE" w:rsidRPr="009A0A4E" w:rsidRDefault="00B871BE">
            <w:pPr>
              <w:ind w:left="70"/>
              <w:jc w:val="center"/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D0AB86" w14:textId="77777777" w:rsidR="00B871BE" w:rsidRDefault="00B871B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50F17F" w14:textId="77777777" w:rsidR="00B871BE" w:rsidRDefault="00B871B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4D695A" w14:textId="77777777" w:rsidR="00B871BE" w:rsidRDefault="00B871BE"/>
        </w:tc>
      </w:tr>
      <w:tr w:rsidR="00B871BE" w14:paraId="0CF8DEF6" w14:textId="77777777">
        <w:trPr>
          <w:trHeight w:val="63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43B70" w14:textId="77777777" w:rsidR="00B871BE" w:rsidRDefault="00F40A44">
            <w:pPr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91738" w14:textId="77777777" w:rsidR="00B871BE" w:rsidRDefault="00F40A44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CAFE3" w14:textId="77777777" w:rsidR="00B871BE" w:rsidRDefault="00B871B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46A90" w14:textId="77777777" w:rsidR="00B871BE" w:rsidRDefault="00B871B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8DAA6" w14:textId="77777777" w:rsidR="00B871BE" w:rsidRDefault="00B871BE"/>
        </w:tc>
      </w:tr>
    </w:tbl>
    <w:p w14:paraId="428E2FE0" w14:textId="77777777" w:rsidR="00B871BE" w:rsidRDefault="00F40A44">
      <w:pPr>
        <w:spacing w:after="145"/>
      </w:pPr>
      <w:r>
        <w:rPr>
          <w:rFonts w:ascii="Times New Roman" w:eastAsia="Times New Roman" w:hAnsi="Times New Roman" w:cs="Times New Roman"/>
          <w:sz w:val="12"/>
        </w:rPr>
        <w:t xml:space="preserve"> </w:t>
      </w:r>
    </w:p>
    <w:p w14:paraId="63CF7A2B" w14:textId="77777777" w:rsidR="00B871BE" w:rsidRPr="00D93CA3" w:rsidRDefault="00F40A44">
      <w:pPr>
        <w:numPr>
          <w:ilvl w:val="0"/>
          <w:numId w:val="1"/>
        </w:numPr>
        <w:spacing w:after="16"/>
        <w:ind w:hanging="132"/>
      </w:pPr>
      <w:r>
        <w:rPr>
          <w:rFonts w:ascii="Times New Roman" w:eastAsia="Times New Roman" w:hAnsi="Times New Roman" w:cs="Times New Roman"/>
          <w:sz w:val="18"/>
        </w:rPr>
        <w:lastRenderedPageBreak/>
        <w:t>prodejní plochou prodejny se rozumí odhadnutá velikost povrchové plochy (v m</w:t>
      </w:r>
      <w:r>
        <w:rPr>
          <w:rFonts w:ascii="Times New Roman" w:eastAsia="Times New Roman" w:hAnsi="Times New Roman" w:cs="Times New Roman"/>
          <w:sz w:val="18"/>
          <w:vertAlign w:val="superscript"/>
        </w:rPr>
        <w:t>2</w:t>
      </w:r>
      <w:r>
        <w:rPr>
          <w:rFonts w:ascii="Times New Roman" w:eastAsia="Times New Roman" w:hAnsi="Times New Roman" w:cs="Times New Roman"/>
          <w:sz w:val="18"/>
        </w:rPr>
        <w:t xml:space="preserve">) části provozovny, která je určena pro prodej </w:t>
      </w:r>
      <w:r w:rsidR="00D93CA3">
        <w:rPr>
          <w:rFonts w:ascii="Times New Roman" w:eastAsia="Times New Roman" w:hAnsi="Times New Roman" w:cs="Times New Roman"/>
          <w:sz w:val="18"/>
        </w:rPr>
        <w:br/>
      </w:r>
      <w:r>
        <w:rPr>
          <w:rFonts w:ascii="Times New Roman" w:eastAsia="Times New Roman" w:hAnsi="Times New Roman" w:cs="Times New Roman"/>
          <w:sz w:val="18"/>
        </w:rPr>
        <w:t xml:space="preserve">a vystavení zboží, tj.: </w:t>
      </w:r>
    </w:p>
    <w:p w14:paraId="298E9CA3" w14:textId="77777777" w:rsidR="00D93CA3" w:rsidRDefault="00D93CA3" w:rsidP="00D93CA3">
      <w:pPr>
        <w:spacing w:after="16"/>
        <w:rPr>
          <w:rFonts w:ascii="Times New Roman" w:eastAsia="Times New Roman" w:hAnsi="Times New Roman" w:cs="Times New Roman"/>
          <w:sz w:val="18"/>
        </w:rPr>
      </w:pPr>
    </w:p>
    <w:p w14:paraId="5F1BEAF6" w14:textId="77777777" w:rsidR="00B871BE" w:rsidRDefault="00D93CA3" w:rsidP="00D93CA3">
      <w:pPr>
        <w:spacing w:after="16"/>
        <w:ind w:left="-15"/>
      </w:pPr>
      <w:r>
        <w:rPr>
          <w:rFonts w:ascii="Times New Roman" w:eastAsia="Times New Roman" w:hAnsi="Times New Roman" w:cs="Times New Roman"/>
          <w:sz w:val="18"/>
        </w:rPr>
        <w:t xml:space="preserve"> </w:t>
      </w:r>
      <w:r w:rsidR="00F40A44">
        <w:rPr>
          <w:rFonts w:ascii="Times New Roman" w:eastAsia="Times New Roman" w:hAnsi="Times New Roman" w:cs="Times New Roman"/>
          <w:sz w:val="18"/>
        </w:rPr>
        <w:t>•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 w:rsidR="00F40A44">
        <w:rPr>
          <w:rFonts w:ascii="Times New Roman" w:eastAsia="Times New Roman" w:hAnsi="Times New Roman" w:cs="Times New Roman"/>
          <w:sz w:val="18"/>
        </w:rPr>
        <w:t xml:space="preserve">celková plocha, kam zákazníci mají přístup, včetně zkušebních místností, </w:t>
      </w:r>
    </w:p>
    <w:p w14:paraId="4D11BFB9" w14:textId="77777777" w:rsidR="00B871BE" w:rsidRDefault="00D93CA3" w:rsidP="00D93CA3">
      <w:pPr>
        <w:spacing w:after="16"/>
        <w:ind w:left="-15"/>
      </w:pPr>
      <w:r>
        <w:rPr>
          <w:rFonts w:ascii="Times New Roman" w:eastAsia="Times New Roman" w:hAnsi="Times New Roman" w:cs="Times New Roman"/>
          <w:sz w:val="18"/>
        </w:rPr>
        <w:t xml:space="preserve"> </w:t>
      </w:r>
      <w:r w:rsidR="00F40A44">
        <w:rPr>
          <w:rFonts w:ascii="Times New Roman" w:eastAsia="Times New Roman" w:hAnsi="Times New Roman" w:cs="Times New Roman"/>
          <w:sz w:val="18"/>
        </w:rPr>
        <w:t>•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 w:rsidR="00F40A44">
        <w:rPr>
          <w:rFonts w:ascii="Times New Roman" w:eastAsia="Times New Roman" w:hAnsi="Times New Roman" w:cs="Times New Roman"/>
          <w:sz w:val="18"/>
        </w:rPr>
        <w:t xml:space="preserve">plocha zabraná prodejními pulty a výklady, </w:t>
      </w:r>
    </w:p>
    <w:p w14:paraId="3CF50CAD" w14:textId="77777777" w:rsidR="00B871BE" w:rsidRDefault="00F40A44" w:rsidP="00D93CA3">
      <w:pPr>
        <w:spacing w:after="16"/>
        <w:ind w:left="142" w:right="3" w:hanging="157"/>
      </w:pPr>
      <w:r>
        <w:rPr>
          <w:rFonts w:ascii="Times New Roman" w:eastAsia="Times New Roman" w:hAnsi="Times New Roman" w:cs="Times New Roman"/>
          <w:sz w:val="18"/>
        </w:rPr>
        <w:t xml:space="preserve"> •</w:t>
      </w:r>
      <w:r w:rsidR="00D93CA3"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 xml:space="preserve">plocha za prodejními pulty, kterou používají prodavači. Do prodejní plochy se nezahrnují kanceláře, sklady a přípravny, dílny, </w:t>
      </w:r>
      <w:r w:rsidR="00D93CA3">
        <w:rPr>
          <w:rFonts w:ascii="Times New Roman" w:eastAsia="Times New Roman" w:hAnsi="Times New Roman" w:cs="Times New Roman"/>
          <w:sz w:val="18"/>
        </w:rPr>
        <w:t xml:space="preserve">  </w:t>
      </w:r>
      <w:r>
        <w:rPr>
          <w:rFonts w:ascii="Times New Roman" w:eastAsia="Times New Roman" w:hAnsi="Times New Roman" w:cs="Times New Roman"/>
          <w:sz w:val="18"/>
        </w:rPr>
        <w:t xml:space="preserve">schodiště, šatny a jiné společenské prostory. </w:t>
      </w:r>
    </w:p>
    <w:p w14:paraId="1FF414FA" w14:textId="77777777" w:rsidR="00B871BE" w:rsidRDefault="00F40A44">
      <w:pPr>
        <w:numPr>
          <w:ilvl w:val="0"/>
          <w:numId w:val="1"/>
        </w:numPr>
        <w:spacing w:after="16"/>
        <w:ind w:hanging="132"/>
      </w:pPr>
      <w:r>
        <w:rPr>
          <w:rFonts w:ascii="Times New Roman" w:eastAsia="Times New Roman" w:hAnsi="Times New Roman" w:cs="Times New Roman"/>
          <w:sz w:val="18"/>
        </w:rPr>
        <w:t xml:space="preserve">název druhu odpadu uvádět pouze papír a lepenka, sklo, plasty, kompozitní obaly tj. nápojové kartóny a drobné kovy </w:t>
      </w:r>
    </w:p>
    <w:p w14:paraId="71D58346" w14:textId="77777777" w:rsidR="00B871BE" w:rsidRDefault="00F40A44">
      <w:pPr>
        <w:numPr>
          <w:ilvl w:val="0"/>
          <w:numId w:val="1"/>
        </w:numPr>
        <w:spacing w:after="16"/>
        <w:ind w:hanging="132"/>
      </w:pPr>
      <w:r>
        <w:rPr>
          <w:rFonts w:ascii="Times New Roman" w:eastAsia="Times New Roman" w:hAnsi="Times New Roman" w:cs="Times New Roman"/>
          <w:sz w:val="18"/>
        </w:rPr>
        <w:t xml:space="preserve">množství odpadu za rok (kvantifikovaný odhad) </w:t>
      </w:r>
    </w:p>
    <w:p w14:paraId="271A0712" w14:textId="77777777" w:rsidR="00B871BE" w:rsidRDefault="00F40A44">
      <w:pPr>
        <w:numPr>
          <w:ilvl w:val="0"/>
          <w:numId w:val="1"/>
        </w:numPr>
        <w:spacing w:after="16"/>
        <w:ind w:hanging="132"/>
      </w:pPr>
      <w:r>
        <w:rPr>
          <w:rFonts w:ascii="Times New Roman" w:eastAsia="Times New Roman" w:hAnsi="Times New Roman" w:cs="Times New Roman"/>
          <w:sz w:val="18"/>
        </w:rPr>
        <w:t xml:space="preserve">adresa provozovny (místo skutečného vzniku odpadů) </w:t>
      </w:r>
    </w:p>
    <w:p w14:paraId="2C8E1415" w14:textId="77777777" w:rsidR="00B871BE" w:rsidRDefault="00F40A44">
      <w:pPr>
        <w:numPr>
          <w:ilvl w:val="0"/>
          <w:numId w:val="1"/>
        </w:numPr>
        <w:spacing w:after="16"/>
        <w:ind w:hanging="132"/>
      </w:pPr>
      <w:r>
        <w:rPr>
          <w:rFonts w:ascii="Times New Roman" w:eastAsia="Times New Roman" w:hAnsi="Times New Roman" w:cs="Times New Roman"/>
          <w:sz w:val="18"/>
        </w:rPr>
        <w:t xml:space="preserve">do počtu pracovníků v provozovně  se započítávají všechny osoby, které v provozovně současně pracují po dobu nejméně 2 měsíců v kalendářním roce, a to bez ohledu na jejich právní vztah k podnikateli </w:t>
      </w:r>
    </w:p>
    <w:p w14:paraId="61A53B99" w14:textId="77777777" w:rsidR="00B871BE" w:rsidRDefault="00F40A44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1AEC51D9" w14:textId="77777777" w:rsidR="00B871BE" w:rsidRDefault="00F40A44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770CAF92" w14:textId="77777777" w:rsidR="00B871BE" w:rsidRDefault="00F40A44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3CB867A7" w14:textId="77777777" w:rsidR="00B871BE" w:rsidRDefault="00F40A44">
      <w:pPr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096D5600" w14:textId="77777777" w:rsidR="00B871BE" w:rsidRDefault="00F40A44">
      <w:pPr>
        <w:pStyle w:val="Nadpis1"/>
        <w:ind w:left="151"/>
      </w:pPr>
      <w:r>
        <w:t xml:space="preserve">Popis původu odpadů a nakládání s nimi </w:t>
      </w:r>
    </w:p>
    <w:p w14:paraId="4288F9CB" w14:textId="77777777" w:rsidR="00B871BE" w:rsidRDefault="00F40A4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51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0A2F2188" w14:textId="5B5B45D5" w:rsidR="00B871BE" w:rsidRDefault="00F40A44" w:rsidP="0065073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51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4D26097D" w14:textId="77777777" w:rsidR="00B871BE" w:rsidRDefault="00F40A4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51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4746EB42" w14:textId="77777777" w:rsidR="00B871BE" w:rsidRDefault="00F40A4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51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06BC1D92" w14:textId="77777777" w:rsidR="00B871BE" w:rsidRDefault="00F40A4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51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79C70E4D" w14:textId="77777777" w:rsidR="00B871BE" w:rsidRDefault="00F40A4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51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647C9CE0" w14:textId="77777777" w:rsidR="00B871BE" w:rsidRDefault="00F40A4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51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1B9B35CA" w14:textId="77777777" w:rsidR="00B871BE" w:rsidRDefault="00F40A4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51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2C6B35E4" w14:textId="77777777" w:rsidR="00B871BE" w:rsidRDefault="00F40A4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51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27FF2573" w14:textId="77777777" w:rsidR="00B871BE" w:rsidRDefault="00F40A4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51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024C7A68" w14:textId="77777777" w:rsidR="00B871BE" w:rsidRDefault="00F40A44">
      <w:pPr>
        <w:spacing w:after="6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4B00A226" w14:textId="77777777" w:rsidR="00B871BE" w:rsidRDefault="00F40A44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Datum: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25978C0" w14:textId="77777777" w:rsidR="00B871BE" w:rsidRDefault="00F40A44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6D7A52A3" w14:textId="77777777" w:rsidR="00B871BE" w:rsidRDefault="00F40A44">
      <w:pPr>
        <w:spacing w:after="24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08C11ED8" w14:textId="42824F07" w:rsidR="00B871BE" w:rsidRDefault="00F40A44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Podpis žadatele: </w:t>
      </w:r>
    </w:p>
    <w:p w14:paraId="73C90009" w14:textId="77777777" w:rsidR="00B871BE" w:rsidRDefault="00F40A44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0113429F" w14:textId="5792D59E" w:rsidR="00B871BE" w:rsidRDefault="00F40A44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719F50D" w14:textId="77777777" w:rsidR="0065073D" w:rsidRDefault="0065073D">
      <w:pPr>
        <w:spacing w:after="0"/>
      </w:pPr>
    </w:p>
    <w:p w14:paraId="5AEF9039" w14:textId="77777777" w:rsidR="00B871BE" w:rsidRDefault="00F40A44">
      <w:pPr>
        <w:spacing w:after="109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337CB8F8" w14:textId="77777777" w:rsidR="00B871BE" w:rsidRDefault="00F40A44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Přílohy: </w:t>
      </w:r>
      <w:r>
        <w:rPr>
          <w:rFonts w:ascii="Times New Roman" w:eastAsia="Times New Roman" w:hAnsi="Times New Roman" w:cs="Times New Roman"/>
          <w:sz w:val="24"/>
        </w:rPr>
        <w:t xml:space="preserve">Kopie živnostenského listu, kopie výpisu z obchodního rejstříku, kopie zřizovací listiny… </w:t>
      </w:r>
      <w:r>
        <w:rPr>
          <w:rFonts w:ascii="Times New Roman" w:eastAsia="Times New Roman" w:hAnsi="Times New Roman" w:cs="Times New Roman"/>
          <w:sz w:val="24"/>
          <w:vertAlign w:val="superscript"/>
        </w:rPr>
        <w:t xml:space="preserve"> </w:t>
      </w:r>
    </w:p>
    <w:sectPr w:rsidR="00B871BE" w:rsidSect="0065073D">
      <w:pgSz w:w="11906" w:h="16838"/>
      <w:pgMar w:top="851" w:right="1131" w:bottom="1861" w:left="113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041BF9" w14:textId="77777777" w:rsidR="00454500" w:rsidRDefault="00454500" w:rsidP="009A0A4E">
      <w:pPr>
        <w:spacing w:after="0" w:line="240" w:lineRule="auto"/>
      </w:pPr>
      <w:r>
        <w:separator/>
      </w:r>
    </w:p>
  </w:endnote>
  <w:endnote w:type="continuationSeparator" w:id="0">
    <w:p w14:paraId="4B5E949C" w14:textId="77777777" w:rsidR="00454500" w:rsidRDefault="00454500" w:rsidP="009A0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BF11C6" w14:textId="77777777" w:rsidR="00454500" w:rsidRDefault="00454500" w:rsidP="009A0A4E">
      <w:pPr>
        <w:spacing w:after="0" w:line="240" w:lineRule="auto"/>
      </w:pPr>
      <w:r>
        <w:separator/>
      </w:r>
    </w:p>
  </w:footnote>
  <w:footnote w:type="continuationSeparator" w:id="0">
    <w:p w14:paraId="6F44C635" w14:textId="77777777" w:rsidR="00454500" w:rsidRDefault="00454500" w:rsidP="009A0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831C1"/>
    <w:multiLevelType w:val="hybridMultilevel"/>
    <w:tmpl w:val="EFD2E500"/>
    <w:lvl w:ilvl="0" w:tplc="AD366798">
      <w:start w:val="1"/>
      <w:numFmt w:val="decimal"/>
      <w:lvlText w:val="%1)"/>
      <w:lvlJc w:val="left"/>
      <w:pPr>
        <w:ind w:left="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A75CE65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ADF2B2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BEEE5D6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A2A040E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E59AEF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1F38110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E6504B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6E10B5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1BE"/>
    <w:rsid w:val="002F28AD"/>
    <w:rsid w:val="00454500"/>
    <w:rsid w:val="00605E46"/>
    <w:rsid w:val="0065073D"/>
    <w:rsid w:val="00666F2F"/>
    <w:rsid w:val="00710A56"/>
    <w:rsid w:val="009A0A4E"/>
    <w:rsid w:val="00A34E3F"/>
    <w:rsid w:val="00B42C5D"/>
    <w:rsid w:val="00B871BE"/>
    <w:rsid w:val="00D0650F"/>
    <w:rsid w:val="00D650AF"/>
    <w:rsid w:val="00D93CA3"/>
    <w:rsid w:val="00E278F6"/>
    <w:rsid w:val="00F4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6FDE8F"/>
  <w15:docId w15:val="{240AA97F-1514-4A53-8B64-CB374C15B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/>
      <w:ind w:left="1105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40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0A44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MU</dc:creator>
  <cp:keywords/>
  <cp:lastModifiedBy>Malá Hartmanová Lada</cp:lastModifiedBy>
  <cp:revision>2</cp:revision>
  <cp:lastPrinted>2023-04-17T11:26:00Z</cp:lastPrinted>
  <dcterms:created xsi:type="dcterms:W3CDTF">2023-04-27T12:44:00Z</dcterms:created>
  <dcterms:modified xsi:type="dcterms:W3CDTF">2023-04-27T12:44:00Z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7087ee-6952-4f47-a56b-529fc8bf57e0_Enabled">
    <vt:lpwstr>true</vt:lpwstr>
  </property>
  <property fmtid="{D5CDD505-2E9C-101B-9397-08002B2CF9AE}" pid="3" name="MSIP_Label_8a7087ee-6952-4f47-a56b-529fc8bf57e0_SetDate">
    <vt:lpwstr>2023-04-17T09:13:14Z</vt:lpwstr>
  </property>
  <property fmtid="{D5CDD505-2E9C-101B-9397-08002B2CF9AE}" pid="4" name="MSIP_Label_8a7087ee-6952-4f47-a56b-529fc8bf57e0_Method">
    <vt:lpwstr>Standard</vt:lpwstr>
  </property>
  <property fmtid="{D5CDD505-2E9C-101B-9397-08002B2CF9AE}" pid="5" name="MSIP_Label_8a7087ee-6952-4f47-a56b-529fc8bf57e0_Name">
    <vt:lpwstr>VIGCZ102S01</vt:lpwstr>
  </property>
  <property fmtid="{D5CDD505-2E9C-101B-9397-08002B2CF9AE}" pid="6" name="MSIP_Label_8a7087ee-6952-4f47-a56b-529fc8bf57e0_SiteId">
    <vt:lpwstr>1cf16eb8-8983-4f6f-9c5f-66decda360c4</vt:lpwstr>
  </property>
  <property fmtid="{D5CDD505-2E9C-101B-9397-08002B2CF9AE}" pid="7" name="MSIP_Label_8a7087ee-6952-4f47-a56b-529fc8bf57e0_ActionId">
    <vt:lpwstr>04aab63c-05a6-4776-aedb-998354a930ed</vt:lpwstr>
  </property>
  <property fmtid="{D5CDD505-2E9C-101B-9397-08002B2CF9AE}" pid="8" name="MSIP_Label_8a7087ee-6952-4f47-a56b-529fc8bf57e0_ContentBits">
    <vt:lpwstr>0</vt:lpwstr>
  </property>
</Properties>
</file>